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9CB" w:rsidRDefault="000449CB"/>
    <w:p w:rsidR="00C40D04" w:rsidRDefault="00C40D04" w:rsidP="00EE5C42">
      <w:pPr>
        <w:ind w:firstLineChars="840" w:firstLine="2361"/>
      </w:pPr>
      <w:r w:rsidRPr="0034787E">
        <w:rPr>
          <w:rFonts w:ascii="黑体" w:eastAsia="黑体" w:hAnsi="黑体" w:cs="宋体" w:hint="eastAsia"/>
          <w:b/>
          <w:sz w:val="28"/>
          <w:szCs w:val="28"/>
        </w:rPr>
        <w:t>校外学习交流课程认定</w:t>
      </w:r>
      <w:r>
        <w:rPr>
          <w:rFonts w:ascii="黑体" w:eastAsia="黑体" w:hAnsi="黑体" w:cs="宋体" w:hint="eastAsia"/>
          <w:b/>
          <w:sz w:val="28"/>
          <w:szCs w:val="28"/>
        </w:rPr>
        <w:t>程序</w:t>
      </w:r>
    </w:p>
    <w:p w:rsidR="00C40D04" w:rsidRDefault="00C40D04" w:rsidP="00C40D04">
      <w:pPr>
        <w:adjustRightInd w:val="0"/>
        <w:snapToGrid w:val="0"/>
        <w:spacing w:line="360" w:lineRule="auto"/>
        <w:jc w:val="center"/>
      </w:pPr>
    </w:p>
    <w:p w:rsidR="00C40D04" w:rsidRPr="00EE5C42" w:rsidRDefault="00C40D04" w:rsidP="00EE5C42">
      <w:pPr>
        <w:pStyle w:val="a5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Theme="minorEastAsia" w:eastAsiaTheme="minorEastAsia" w:hAnsiTheme="minorEastAsia" w:cs="宋体"/>
          <w:sz w:val="24"/>
          <w:szCs w:val="24"/>
        </w:rPr>
      </w:pPr>
      <w:r w:rsidRPr="00EE5C42">
        <w:rPr>
          <w:rFonts w:asciiTheme="minorEastAsia" w:eastAsiaTheme="minorEastAsia" w:hAnsiTheme="minorEastAsia" w:hint="eastAsia"/>
          <w:sz w:val="24"/>
          <w:szCs w:val="24"/>
        </w:rPr>
        <w:t>学生外出之前填写《</w:t>
      </w:r>
      <w:r w:rsidRPr="00EE5C42">
        <w:rPr>
          <w:rFonts w:asciiTheme="minorEastAsia" w:eastAsiaTheme="minorEastAsia" w:hAnsiTheme="minorEastAsia" w:cs="黑体" w:hint="eastAsia"/>
          <w:sz w:val="24"/>
          <w:szCs w:val="24"/>
        </w:rPr>
        <w:t>南开大学本科学生</w:t>
      </w:r>
      <w:r w:rsidR="00EE5C42" w:rsidRPr="00EE5C42">
        <w:rPr>
          <w:rFonts w:asciiTheme="minorEastAsia" w:eastAsiaTheme="minorEastAsia" w:hAnsiTheme="minorEastAsia" w:cs="宋体" w:hint="eastAsia"/>
          <w:sz w:val="24"/>
          <w:szCs w:val="24"/>
        </w:rPr>
        <w:t>校外学习交流课程认定申请审批表》（1</w:t>
      </w:r>
      <w:r w:rsidRPr="00EE5C42">
        <w:rPr>
          <w:rFonts w:asciiTheme="minorEastAsia" w:eastAsiaTheme="minorEastAsia" w:hAnsiTheme="minorEastAsia" w:cs="宋体" w:hint="eastAsia"/>
          <w:sz w:val="24"/>
          <w:szCs w:val="24"/>
        </w:rPr>
        <w:t>式2份），找任课教师签字后交至院教学办。</w:t>
      </w:r>
    </w:p>
    <w:p w:rsidR="00C40D04" w:rsidRPr="00EE5C42" w:rsidRDefault="00DB2E53" w:rsidP="00DB2E53">
      <w:pPr>
        <w:pStyle w:val="a5"/>
        <w:numPr>
          <w:ilvl w:val="0"/>
          <w:numId w:val="1"/>
        </w:numPr>
        <w:adjustRightInd w:val="0"/>
        <w:snapToGrid w:val="0"/>
        <w:spacing w:line="360" w:lineRule="auto"/>
        <w:ind w:firstLineChars="0"/>
        <w:rPr>
          <w:rFonts w:asciiTheme="minorEastAsia" w:eastAsiaTheme="minorEastAsia" w:hAnsiTheme="minorEastAsia" w:cs="黑体"/>
          <w:sz w:val="24"/>
          <w:szCs w:val="24"/>
        </w:rPr>
      </w:pPr>
      <w:r w:rsidRPr="00EE5C42">
        <w:rPr>
          <w:rFonts w:asciiTheme="minorEastAsia" w:eastAsiaTheme="minorEastAsia" w:hAnsiTheme="minorEastAsia" w:cs="Times New Roman" w:hint="eastAsia"/>
          <w:sz w:val="24"/>
          <w:szCs w:val="24"/>
        </w:rPr>
        <w:t>院内审核后，将表交至学校教务处教学研究科林锴老师处。</w:t>
      </w:r>
      <w:r w:rsidR="00C40D04" w:rsidRPr="00EE5C42">
        <w:rPr>
          <w:rFonts w:asciiTheme="minorEastAsia" w:eastAsiaTheme="minorEastAsia" w:hAnsiTheme="minorEastAsia" w:cs="Times New Roman"/>
          <w:sz w:val="24"/>
          <w:szCs w:val="24"/>
        </w:rPr>
        <w:t>离校前完成审</w:t>
      </w:r>
      <w:r w:rsidR="00C40D04" w:rsidRPr="00EE5C42">
        <w:rPr>
          <w:rFonts w:asciiTheme="minorEastAsia" w:eastAsiaTheme="minorEastAsia" w:hAnsiTheme="minorEastAsia" w:cs="Times New Roman" w:hint="eastAsia"/>
          <w:sz w:val="24"/>
          <w:szCs w:val="24"/>
        </w:rPr>
        <w:t>核</w:t>
      </w:r>
      <w:r w:rsidR="00C40D04" w:rsidRPr="00EE5C42">
        <w:rPr>
          <w:rFonts w:asciiTheme="minorEastAsia" w:eastAsiaTheme="minorEastAsia" w:hAnsiTheme="minorEastAsia" w:cs="Times New Roman"/>
          <w:sz w:val="24"/>
          <w:szCs w:val="24"/>
        </w:rPr>
        <w:t>，教务处教学研究科</w:t>
      </w:r>
      <w:r w:rsidR="00C40D04" w:rsidRPr="00EE5C42">
        <w:rPr>
          <w:rFonts w:asciiTheme="minorEastAsia" w:eastAsiaTheme="minorEastAsia" w:hAnsiTheme="minorEastAsia" w:cs="Times New Roman" w:hint="eastAsia"/>
          <w:sz w:val="24"/>
          <w:szCs w:val="24"/>
        </w:rPr>
        <w:t>和</w:t>
      </w:r>
      <w:r w:rsidR="00C40D04" w:rsidRPr="00EE5C42">
        <w:rPr>
          <w:rFonts w:asciiTheme="minorEastAsia" w:eastAsiaTheme="minorEastAsia" w:hAnsiTheme="minorEastAsia" w:cs="Times New Roman"/>
          <w:sz w:val="24"/>
          <w:szCs w:val="24"/>
        </w:rPr>
        <w:t>学生</w:t>
      </w:r>
      <w:r w:rsidR="00C40D04" w:rsidRPr="00EE5C42">
        <w:rPr>
          <w:rFonts w:asciiTheme="minorEastAsia" w:eastAsiaTheme="minorEastAsia" w:hAnsiTheme="minorEastAsia" w:cs="Times New Roman" w:hint="eastAsia"/>
          <w:sz w:val="24"/>
          <w:szCs w:val="24"/>
        </w:rPr>
        <w:t>各</w:t>
      </w:r>
      <w:r w:rsidR="00C40D04" w:rsidRPr="00EE5C42">
        <w:rPr>
          <w:rFonts w:asciiTheme="minorEastAsia" w:eastAsiaTheme="minorEastAsia" w:hAnsiTheme="minorEastAsia" w:cs="Times New Roman"/>
          <w:sz w:val="24"/>
          <w:szCs w:val="24"/>
        </w:rPr>
        <w:t>留</w:t>
      </w:r>
      <w:r w:rsidR="00EE5C42">
        <w:rPr>
          <w:rFonts w:asciiTheme="minorEastAsia" w:eastAsiaTheme="minorEastAsia" w:hAnsiTheme="minorEastAsia" w:cs="Times New Roman" w:hint="eastAsia"/>
          <w:sz w:val="24"/>
          <w:szCs w:val="24"/>
        </w:rPr>
        <w:t>1</w:t>
      </w:r>
      <w:r w:rsidR="00C40D04" w:rsidRPr="00EE5C42">
        <w:rPr>
          <w:rFonts w:asciiTheme="minorEastAsia" w:eastAsiaTheme="minorEastAsia" w:hAnsiTheme="minorEastAsia" w:cs="Times New Roman" w:hint="eastAsia"/>
          <w:sz w:val="24"/>
          <w:szCs w:val="24"/>
        </w:rPr>
        <w:t>份</w:t>
      </w:r>
      <w:r w:rsidR="00C40D04" w:rsidRPr="00EE5C42">
        <w:rPr>
          <w:rFonts w:asciiTheme="minorEastAsia" w:eastAsiaTheme="minorEastAsia" w:hAnsiTheme="minorEastAsia" w:cs="Times New Roman"/>
          <w:sz w:val="24"/>
          <w:szCs w:val="24"/>
        </w:rPr>
        <w:t>。</w:t>
      </w:r>
    </w:p>
    <w:p w:rsidR="00DB2E53" w:rsidRPr="00EE5C42" w:rsidRDefault="00DB2E53" w:rsidP="00DB2E53">
      <w:pPr>
        <w:pStyle w:val="a5"/>
        <w:numPr>
          <w:ilvl w:val="0"/>
          <w:numId w:val="1"/>
        </w:numPr>
        <w:adjustRightInd w:val="0"/>
        <w:snapToGrid w:val="0"/>
        <w:spacing w:line="360" w:lineRule="auto"/>
        <w:ind w:firstLineChars="0"/>
        <w:rPr>
          <w:rFonts w:asciiTheme="minorEastAsia" w:eastAsiaTheme="minorEastAsia" w:hAnsiTheme="minorEastAsia" w:cs="黑体"/>
          <w:sz w:val="24"/>
          <w:szCs w:val="24"/>
        </w:rPr>
      </w:pPr>
      <w:r w:rsidRPr="00EE5C42">
        <w:rPr>
          <w:rFonts w:asciiTheme="minorEastAsia" w:eastAsiaTheme="minorEastAsia" w:hAnsiTheme="minorEastAsia" w:cs="Times New Roman" w:hint="eastAsia"/>
          <w:sz w:val="24"/>
          <w:szCs w:val="24"/>
        </w:rPr>
        <w:t>依据审核合格的</w:t>
      </w:r>
      <w:r w:rsidRPr="00EE5C42">
        <w:rPr>
          <w:rFonts w:asciiTheme="minorEastAsia" w:eastAsiaTheme="minorEastAsia" w:hAnsiTheme="minorEastAsia" w:hint="eastAsia"/>
          <w:sz w:val="24"/>
          <w:szCs w:val="24"/>
        </w:rPr>
        <w:t>《</w:t>
      </w:r>
      <w:r w:rsidRPr="00EE5C42">
        <w:rPr>
          <w:rFonts w:asciiTheme="minorEastAsia" w:eastAsiaTheme="minorEastAsia" w:hAnsiTheme="minorEastAsia" w:cs="黑体" w:hint="eastAsia"/>
          <w:sz w:val="24"/>
          <w:szCs w:val="24"/>
        </w:rPr>
        <w:t>南开大学本科学生</w:t>
      </w:r>
      <w:r w:rsidRPr="00EE5C42">
        <w:rPr>
          <w:rFonts w:asciiTheme="minorEastAsia" w:eastAsiaTheme="minorEastAsia" w:hAnsiTheme="minorEastAsia" w:cs="宋体" w:hint="eastAsia"/>
          <w:sz w:val="24"/>
          <w:szCs w:val="24"/>
        </w:rPr>
        <w:t>校外学习交流课程认定申请审批表》</w:t>
      </w:r>
      <w:r w:rsidRPr="00EE5C42">
        <w:rPr>
          <w:rFonts w:asciiTheme="minorEastAsia" w:eastAsiaTheme="minorEastAsia" w:hAnsiTheme="minorEastAsia" w:cs="Times New Roman" w:hint="eastAsia"/>
          <w:sz w:val="24"/>
          <w:szCs w:val="24"/>
        </w:rPr>
        <w:t>办理出国申请表的审批。</w:t>
      </w:r>
    </w:p>
    <w:p w:rsidR="00DB2E53" w:rsidRPr="00EE5C42" w:rsidRDefault="00DB2E53" w:rsidP="00DB2E53">
      <w:pPr>
        <w:pStyle w:val="a5"/>
        <w:numPr>
          <w:ilvl w:val="0"/>
          <w:numId w:val="1"/>
        </w:numPr>
        <w:adjustRightInd w:val="0"/>
        <w:snapToGrid w:val="0"/>
        <w:spacing w:line="360" w:lineRule="auto"/>
        <w:ind w:firstLineChars="0"/>
        <w:rPr>
          <w:rFonts w:asciiTheme="minorEastAsia" w:eastAsiaTheme="minorEastAsia" w:hAnsiTheme="minorEastAsia" w:cs="黑体"/>
          <w:sz w:val="24"/>
          <w:szCs w:val="24"/>
        </w:rPr>
      </w:pPr>
      <w:r w:rsidRPr="00EE5C42">
        <w:rPr>
          <w:rFonts w:asciiTheme="minorEastAsia" w:eastAsiaTheme="minorEastAsia" w:hAnsiTheme="minorEastAsia" w:cs="Times New Roman"/>
          <w:sz w:val="24"/>
          <w:szCs w:val="24"/>
        </w:rPr>
        <w:t>回校后</w:t>
      </w:r>
      <w:r w:rsidRPr="00EE5C42">
        <w:rPr>
          <w:rFonts w:asciiTheme="minorEastAsia" w:eastAsiaTheme="minorEastAsia" w:hAnsiTheme="minorEastAsia" w:cs="Times New Roman" w:hint="eastAsia"/>
          <w:sz w:val="24"/>
          <w:szCs w:val="24"/>
        </w:rPr>
        <w:t>1个月内</w:t>
      </w:r>
      <w:r w:rsidRPr="00EE5C42">
        <w:rPr>
          <w:rFonts w:asciiTheme="minorEastAsia" w:eastAsiaTheme="minorEastAsia" w:hAnsiTheme="minorEastAsia" w:cs="Times New Roman"/>
          <w:sz w:val="24"/>
          <w:szCs w:val="24"/>
        </w:rPr>
        <w:t>凭</w:t>
      </w:r>
      <w:r w:rsidRPr="00EE5C42">
        <w:rPr>
          <w:rFonts w:asciiTheme="minorEastAsia" w:eastAsiaTheme="minorEastAsia" w:hAnsiTheme="minorEastAsia" w:hint="eastAsia"/>
          <w:sz w:val="24"/>
          <w:szCs w:val="24"/>
        </w:rPr>
        <w:t>《</w:t>
      </w:r>
      <w:r w:rsidRPr="00EE5C42">
        <w:rPr>
          <w:rFonts w:asciiTheme="minorEastAsia" w:eastAsiaTheme="minorEastAsia" w:hAnsiTheme="minorEastAsia" w:cs="黑体" w:hint="eastAsia"/>
          <w:sz w:val="24"/>
          <w:szCs w:val="24"/>
        </w:rPr>
        <w:t>南开大学本科学生</w:t>
      </w:r>
      <w:r w:rsidRPr="00EE5C42">
        <w:rPr>
          <w:rFonts w:asciiTheme="minorEastAsia" w:eastAsiaTheme="minorEastAsia" w:hAnsiTheme="minorEastAsia" w:cs="宋体" w:hint="eastAsia"/>
          <w:sz w:val="24"/>
          <w:szCs w:val="24"/>
        </w:rPr>
        <w:t>校外学习交流课程认定申请审批表》</w:t>
      </w:r>
      <w:r w:rsidRPr="00EE5C42">
        <w:rPr>
          <w:rFonts w:asciiTheme="minorEastAsia" w:eastAsiaTheme="minorEastAsia" w:hAnsiTheme="minorEastAsia" w:cs="Times New Roman" w:hint="eastAsia"/>
          <w:sz w:val="24"/>
          <w:szCs w:val="24"/>
        </w:rPr>
        <w:t>原</w:t>
      </w:r>
      <w:r w:rsidRPr="00EE5C42">
        <w:rPr>
          <w:rFonts w:asciiTheme="minorEastAsia" w:eastAsiaTheme="minorEastAsia" w:hAnsiTheme="minorEastAsia" w:cs="Times New Roman"/>
          <w:sz w:val="24"/>
          <w:szCs w:val="24"/>
        </w:rPr>
        <w:t>件、外</w:t>
      </w:r>
      <w:r w:rsidRPr="00EE5C42">
        <w:rPr>
          <w:rFonts w:asciiTheme="minorEastAsia" w:eastAsiaTheme="minorEastAsia" w:hAnsiTheme="minorEastAsia" w:cs="Times New Roman" w:hint="eastAsia"/>
          <w:sz w:val="24"/>
          <w:szCs w:val="24"/>
        </w:rPr>
        <w:t>校真实</w:t>
      </w:r>
      <w:r w:rsidRPr="00EE5C42">
        <w:rPr>
          <w:rFonts w:asciiTheme="minorEastAsia" w:eastAsiaTheme="minorEastAsia" w:hAnsiTheme="minorEastAsia" w:cs="Times New Roman"/>
          <w:sz w:val="24"/>
          <w:szCs w:val="24"/>
        </w:rPr>
        <w:t>成绩单</w:t>
      </w:r>
      <w:r w:rsidRPr="00EE5C42">
        <w:rPr>
          <w:rFonts w:asciiTheme="minorEastAsia" w:eastAsiaTheme="minorEastAsia" w:hAnsiTheme="minorEastAsia" w:cs="Times New Roman" w:hint="eastAsia"/>
          <w:sz w:val="24"/>
          <w:szCs w:val="24"/>
        </w:rPr>
        <w:t>（含课名、学时、成绩等）</w:t>
      </w:r>
      <w:r w:rsidRPr="00EE5C42">
        <w:rPr>
          <w:rFonts w:asciiTheme="minorEastAsia" w:eastAsiaTheme="minorEastAsia" w:hAnsiTheme="minorEastAsia" w:cs="Times New Roman"/>
          <w:sz w:val="24"/>
          <w:szCs w:val="24"/>
        </w:rPr>
        <w:t>原件</w:t>
      </w:r>
      <w:r w:rsidRPr="00EE5C42">
        <w:rPr>
          <w:rFonts w:asciiTheme="minorEastAsia" w:eastAsiaTheme="minorEastAsia" w:hAnsiTheme="minorEastAsia" w:cs="Times New Roman" w:hint="eastAsia"/>
          <w:sz w:val="24"/>
          <w:szCs w:val="24"/>
        </w:rPr>
        <w:t>、教学大纲及其他相关证明材料</w:t>
      </w:r>
      <w:r w:rsidRPr="00EE5C42">
        <w:rPr>
          <w:rFonts w:asciiTheme="minorEastAsia" w:eastAsiaTheme="minorEastAsia" w:hAnsiTheme="minorEastAsia" w:cs="Times New Roman"/>
          <w:sz w:val="24"/>
          <w:szCs w:val="24"/>
        </w:rPr>
        <w:t>到教务处教学研究科进行</w:t>
      </w:r>
      <w:r w:rsidRPr="00EE5C42">
        <w:rPr>
          <w:rFonts w:asciiTheme="minorEastAsia" w:eastAsiaTheme="minorEastAsia" w:hAnsiTheme="minorEastAsia" w:cs="Times New Roman" w:hint="eastAsia"/>
          <w:sz w:val="24"/>
          <w:szCs w:val="24"/>
        </w:rPr>
        <w:t>审核</w:t>
      </w:r>
      <w:r w:rsidRPr="00EE5C42">
        <w:rPr>
          <w:rFonts w:asciiTheme="minorEastAsia" w:eastAsiaTheme="minorEastAsia" w:hAnsiTheme="minorEastAsia" w:cs="Times New Roman"/>
          <w:sz w:val="24"/>
          <w:szCs w:val="24"/>
        </w:rPr>
        <w:t>。</w:t>
      </w:r>
    </w:p>
    <w:p w:rsidR="00DB2E53" w:rsidRPr="00EE5C42" w:rsidRDefault="00DB2E53" w:rsidP="00DB2E53">
      <w:pPr>
        <w:pStyle w:val="a5"/>
        <w:numPr>
          <w:ilvl w:val="0"/>
          <w:numId w:val="1"/>
        </w:numPr>
        <w:adjustRightInd w:val="0"/>
        <w:snapToGrid w:val="0"/>
        <w:spacing w:line="360" w:lineRule="auto"/>
        <w:ind w:firstLineChars="0"/>
        <w:rPr>
          <w:rFonts w:asciiTheme="minorEastAsia" w:eastAsiaTheme="minorEastAsia" w:hAnsiTheme="minorEastAsia" w:cs="黑体"/>
          <w:sz w:val="24"/>
          <w:szCs w:val="24"/>
        </w:rPr>
      </w:pPr>
      <w:r w:rsidRPr="00EE5C42">
        <w:rPr>
          <w:rFonts w:asciiTheme="minorEastAsia" w:eastAsiaTheme="minorEastAsia" w:hAnsiTheme="minorEastAsia" w:cs="Times New Roman" w:hint="eastAsia"/>
          <w:sz w:val="24"/>
          <w:szCs w:val="24"/>
        </w:rPr>
        <w:t>审核通过后，学生在教务系统（选课系统）中录入认定的课程信息。</w:t>
      </w:r>
    </w:p>
    <w:p w:rsidR="00EE5C42" w:rsidRPr="00EE5C42" w:rsidRDefault="00DB2E53" w:rsidP="00DB2E53">
      <w:pPr>
        <w:pStyle w:val="a5"/>
        <w:numPr>
          <w:ilvl w:val="0"/>
          <w:numId w:val="1"/>
        </w:numPr>
        <w:adjustRightInd w:val="0"/>
        <w:snapToGrid w:val="0"/>
        <w:spacing w:line="360" w:lineRule="auto"/>
        <w:ind w:firstLineChars="0"/>
        <w:rPr>
          <w:rFonts w:asciiTheme="minorEastAsia" w:eastAsiaTheme="minorEastAsia" w:hAnsiTheme="minorEastAsia" w:cs="黑体" w:hint="eastAsia"/>
          <w:sz w:val="24"/>
          <w:szCs w:val="24"/>
        </w:rPr>
      </w:pPr>
      <w:r w:rsidRPr="00EE5C42">
        <w:rPr>
          <w:rFonts w:asciiTheme="minorEastAsia" w:eastAsiaTheme="minorEastAsia" w:hAnsiTheme="minorEastAsia" w:cs="Times New Roman" w:hint="eastAsia"/>
          <w:sz w:val="24"/>
          <w:szCs w:val="24"/>
        </w:rPr>
        <w:t>学生将</w:t>
      </w:r>
      <w:r w:rsidRPr="00EE5C42">
        <w:rPr>
          <w:rFonts w:asciiTheme="minorEastAsia" w:eastAsiaTheme="minorEastAsia" w:hAnsiTheme="minorEastAsia" w:cs="Times New Roman"/>
          <w:sz w:val="24"/>
          <w:szCs w:val="24"/>
        </w:rPr>
        <w:t>此</w:t>
      </w:r>
      <w:r w:rsidRPr="00EE5C42">
        <w:rPr>
          <w:rFonts w:asciiTheme="minorEastAsia" w:eastAsiaTheme="minorEastAsia" w:hAnsiTheme="minorEastAsia" w:cs="Times New Roman" w:hint="eastAsia"/>
          <w:sz w:val="24"/>
          <w:szCs w:val="24"/>
        </w:rPr>
        <w:t>表原</w:t>
      </w:r>
      <w:r w:rsidRPr="00EE5C42">
        <w:rPr>
          <w:rFonts w:asciiTheme="minorEastAsia" w:eastAsiaTheme="minorEastAsia" w:hAnsiTheme="minorEastAsia" w:cs="Times New Roman"/>
          <w:sz w:val="24"/>
          <w:szCs w:val="24"/>
        </w:rPr>
        <w:t>件</w:t>
      </w:r>
      <w:r w:rsidRPr="00EE5C42">
        <w:rPr>
          <w:rFonts w:asciiTheme="minorEastAsia" w:eastAsiaTheme="minorEastAsia" w:hAnsiTheme="minorEastAsia" w:cs="Times New Roman" w:hint="eastAsia"/>
          <w:sz w:val="24"/>
          <w:szCs w:val="24"/>
        </w:rPr>
        <w:t>交学院教学办公室，由学院教学办公室对学生录入的认定课程信息审核提交，并通知</w:t>
      </w:r>
      <w:r w:rsidRPr="00EE5C42">
        <w:rPr>
          <w:rFonts w:asciiTheme="minorEastAsia" w:eastAsiaTheme="minorEastAsia" w:hAnsiTheme="minorEastAsia" w:cs="Times New Roman"/>
          <w:sz w:val="24"/>
          <w:szCs w:val="24"/>
        </w:rPr>
        <w:t>教务处教学研究科</w:t>
      </w:r>
      <w:r w:rsidRPr="00EE5C42">
        <w:rPr>
          <w:rFonts w:asciiTheme="minorEastAsia" w:eastAsiaTheme="minorEastAsia" w:hAnsiTheme="minorEastAsia" w:cs="Times New Roman" w:hint="eastAsia"/>
          <w:sz w:val="24"/>
          <w:szCs w:val="24"/>
        </w:rPr>
        <w:t>。</w:t>
      </w:r>
    </w:p>
    <w:p w:rsidR="00EE5C42" w:rsidRPr="00EE5C42" w:rsidRDefault="00DB2E53" w:rsidP="00DB2E53">
      <w:pPr>
        <w:pStyle w:val="a5"/>
        <w:numPr>
          <w:ilvl w:val="0"/>
          <w:numId w:val="1"/>
        </w:numPr>
        <w:adjustRightInd w:val="0"/>
        <w:snapToGrid w:val="0"/>
        <w:spacing w:line="360" w:lineRule="auto"/>
        <w:ind w:firstLineChars="0"/>
        <w:rPr>
          <w:rFonts w:asciiTheme="minorEastAsia" w:eastAsiaTheme="minorEastAsia" w:hAnsiTheme="minorEastAsia" w:cs="黑体" w:hint="eastAsia"/>
          <w:sz w:val="24"/>
          <w:szCs w:val="24"/>
        </w:rPr>
      </w:pPr>
      <w:r w:rsidRPr="00EE5C42">
        <w:rPr>
          <w:rFonts w:asciiTheme="minorEastAsia" w:eastAsiaTheme="minorEastAsia" w:hAnsiTheme="minorEastAsia" w:cs="Times New Roman"/>
          <w:sz w:val="24"/>
          <w:szCs w:val="24"/>
        </w:rPr>
        <w:t>离校前</w:t>
      </w:r>
      <w:r w:rsidRPr="00EE5C42">
        <w:rPr>
          <w:rFonts w:asciiTheme="minorEastAsia" w:eastAsiaTheme="minorEastAsia" w:hAnsiTheme="minorEastAsia" w:cs="Times New Roman" w:hint="eastAsia"/>
          <w:sz w:val="24"/>
          <w:szCs w:val="24"/>
        </w:rPr>
        <w:t>未认定、本表中未认定、与认定不符的课程不予认定，由此导致的后果自负。</w:t>
      </w:r>
    </w:p>
    <w:p w:rsidR="00DB2E53" w:rsidRPr="00EE5C42" w:rsidRDefault="00DB2E53" w:rsidP="00DB2E53">
      <w:pPr>
        <w:pStyle w:val="a5"/>
        <w:numPr>
          <w:ilvl w:val="0"/>
          <w:numId w:val="1"/>
        </w:numPr>
        <w:adjustRightInd w:val="0"/>
        <w:snapToGrid w:val="0"/>
        <w:spacing w:line="360" w:lineRule="auto"/>
        <w:ind w:firstLineChars="0"/>
        <w:rPr>
          <w:rFonts w:asciiTheme="minorEastAsia" w:eastAsiaTheme="minorEastAsia" w:hAnsiTheme="minorEastAsia" w:cs="黑体"/>
          <w:sz w:val="24"/>
          <w:szCs w:val="24"/>
        </w:rPr>
      </w:pPr>
      <w:r w:rsidRPr="00EE5C42">
        <w:rPr>
          <w:rFonts w:asciiTheme="minorEastAsia" w:eastAsiaTheme="minorEastAsia" w:hAnsiTheme="minorEastAsia" w:cs="Times New Roman" w:hint="eastAsia"/>
          <w:sz w:val="24"/>
          <w:szCs w:val="24"/>
        </w:rPr>
        <w:t>未认定的课程必须按培养计划自行安排完成。</w:t>
      </w:r>
    </w:p>
    <w:p w:rsidR="00C40D04" w:rsidRPr="00EE5C42" w:rsidRDefault="00C40D04"/>
    <w:sectPr w:rsidR="00C40D04" w:rsidRPr="00EE5C42" w:rsidSect="000449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66D5" w:rsidRDefault="005466D5" w:rsidP="00A171E3">
      <w:r>
        <w:separator/>
      </w:r>
    </w:p>
  </w:endnote>
  <w:endnote w:type="continuationSeparator" w:id="1">
    <w:p w:rsidR="005466D5" w:rsidRDefault="005466D5" w:rsidP="00A171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66D5" w:rsidRDefault="005466D5" w:rsidP="00A171E3">
      <w:r>
        <w:separator/>
      </w:r>
    </w:p>
  </w:footnote>
  <w:footnote w:type="continuationSeparator" w:id="1">
    <w:p w:rsidR="005466D5" w:rsidRDefault="005466D5" w:rsidP="00A171E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97017E"/>
    <w:multiLevelType w:val="hybridMultilevel"/>
    <w:tmpl w:val="88D6E29E"/>
    <w:lvl w:ilvl="0" w:tplc="E876A356">
      <w:start w:val="1"/>
      <w:numFmt w:val="japaneseCounting"/>
      <w:lvlText w:val="%1、"/>
      <w:lvlJc w:val="left"/>
      <w:pPr>
        <w:ind w:left="720" w:hanging="720"/>
      </w:pPr>
      <w:rPr>
        <w:rFonts w:ascii="Calibri" w:eastAsia="宋体" w:hAnsi="Calibri" w:cs="Calibri" w:hint="default"/>
        <w:b w:val="0"/>
        <w:sz w:val="2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171E3"/>
    <w:rsid w:val="000449CB"/>
    <w:rsid w:val="005466D5"/>
    <w:rsid w:val="00A171E3"/>
    <w:rsid w:val="00C40D04"/>
    <w:rsid w:val="00DB2E53"/>
    <w:rsid w:val="00EA6B70"/>
    <w:rsid w:val="00EE5C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D04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171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171E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171E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171E3"/>
    <w:rPr>
      <w:sz w:val="18"/>
      <w:szCs w:val="18"/>
    </w:rPr>
  </w:style>
  <w:style w:type="paragraph" w:styleId="a5">
    <w:name w:val="List Paragraph"/>
    <w:basedOn w:val="a"/>
    <w:uiPriority w:val="34"/>
    <w:qFormat/>
    <w:rsid w:val="00C40D04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59</Words>
  <Characters>338</Characters>
  <Application>Microsoft Office Word</Application>
  <DocSecurity>0</DocSecurity>
  <Lines>2</Lines>
  <Paragraphs>1</Paragraphs>
  <ScaleCrop>false</ScaleCrop>
  <Company>China</Company>
  <LinksUpToDate>false</LinksUpToDate>
  <CharactersWithSpaces>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2014-03-04T03:03:00Z</dcterms:created>
  <dcterms:modified xsi:type="dcterms:W3CDTF">2014-03-04T06:00:00Z</dcterms:modified>
</cp:coreProperties>
</file>